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EFC94" w14:textId="77777777" w:rsidR="005023C0" w:rsidRDefault="005023C0" w:rsidP="005023C0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УВЕДОМЛЕНИЕ </w:t>
      </w:r>
    </w:p>
    <w:p w14:paraId="1D6C96D4" w14:textId="7AFBCFFB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начале сбора замечаний и предложений организаций и граждан по проекту нормативного правового акта администрации </w:t>
      </w:r>
      <w:r w:rsidR="004D0AB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муниципального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округа город Первомайск Нижегородской области на соответствие антимонопольному законодательству</w:t>
      </w:r>
    </w:p>
    <w:p w14:paraId="69E30D6B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(далее – Уведомление)</w:t>
      </w:r>
    </w:p>
    <w:p w14:paraId="4686A9DF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E322EC" w14:textId="1B8354C9" w:rsidR="0085227A" w:rsidRDefault="0085227A" w:rsidP="00EC3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Настоящим администрация </w:t>
      </w:r>
      <w:r w:rsidR="004D0AB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(далее – Администрация) уведомляет о начале сбора замечаний и предложений организаций и граждан по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4D0AB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2DB3">
        <w:rPr>
          <w:rFonts w:ascii="Times New Roman" w:hAnsi="Times New Roman" w:cs="Times New Roman"/>
          <w:sz w:val="28"/>
          <w:szCs w:val="28"/>
        </w:rPr>
        <w:t>«О внесении изменений в план реализации муниципальной программы</w:t>
      </w:r>
      <w:r w:rsidR="00FE2DB3" w:rsidRPr="00FE2DB3">
        <w:t xml:space="preserve"> </w:t>
      </w:r>
      <w:r w:rsidR="00FE2DB3" w:rsidRPr="00FE2DB3">
        <w:rPr>
          <w:rFonts w:ascii="Times New Roman" w:hAnsi="Times New Roman" w:cs="Times New Roman"/>
          <w:sz w:val="28"/>
          <w:szCs w:val="28"/>
        </w:rPr>
        <w:t>«Управление муниципальными финансами муниципального округа город Первомайск Нижегородской области»</w:t>
      </w:r>
      <w:r w:rsidR="0072243B">
        <w:rPr>
          <w:rFonts w:ascii="Times New Roman" w:hAnsi="Times New Roman" w:cs="Times New Roman"/>
          <w:sz w:val="28"/>
          <w:szCs w:val="28"/>
        </w:rPr>
        <w:t xml:space="preserve"> на 202</w:t>
      </w:r>
      <w:r w:rsidR="004D0AB5">
        <w:rPr>
          <w:rFonts w:ascii="Times New Roman" w:hAnsi="Times New Roman" w:cs="Times New Roman"/>
          <w:sz w:val="28"/>
          <w:szCs w:val="28"/>
        </w:rPr>
        <w:t>6</w:t>
      </w:r>
      <w:r w:rsidR="0072243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D0AB5">
        <w:rPr>
          <w:rFonts w:ascii="Times New Roman" w:hAnsi="Times New Roman" w:cs="Times New Roman"/>
          <w:sz w:val="28"/>
          <w:szCs w:val="28"/>
        </w:rPr>
        <w:t>7</w:t>
      </w:r>
      <w:r w:rsidR="0072243B">
        <w:rPr>
          <w:rFonts w:ascii="Times New Roman" w:hAnsi="Times New Roman" w:cs="Times New Roman"/>
          <w:sz w:val="28"/>
          <w:szCs w:val="28"/>
        </w:rPr>
        <w:t xml:space="preserve"> и 202</w:t>
      </w:r>
      <w:r w:rsidR="004D0AB5">
        <w:rPr>
          <w:rFonts w:ascii="Times New Roman" w:hAnsi="Times New Roman" w:cs="Times New Roman"/>
          <w:sz w:val="28"/>
          <w:szCs w:val="28"/>
        </w:rPr>
        <w:t>8</w:t>
      </w:r>
      <w:r w:rsidR="0072243B">
        <w:rPr>
          <w:rFonts w:ascii="Times New Roman" w:hAnsi="Times New Roman" w:cs="Times New Roman"/>
          <w:sz w:val="28"/>
          <w:szCs w:val="28"/>
        </w:rPr>
        <w:t xml:space="preserve"> годов» </w:t>
      </w:r>
      <w:r>
        <w:rPr>
          <w:rFonts w:ascii="Times New Roman" w:hAnsi="Times New Roman" w:cs="Times New Roman"/>
          <w:sz w:val="28"/>
          <w:szCs w:val="28"/>
        </w:rPr>
        <w:t>на соответствие его антимонопольному законодательству.</w:t>
      </w:r>
    </w:p>
    <w:p w14:paraId="18BF5EDA" w14:textId="4FD43C39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заинтересованные лица могут направить свои предложения и замечания по данному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4D0AB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2DB3" w:rsidRPr="00FE2DB3">
        <w:rPr>
          <w:rFonts w:ascii="Times New Roman" w:hAnsi="Times New Roman" w:cs="Times New Roman"/>
          <w:sz w:val="28"/>
          <w:szCs w:val="28"/>
        </w:rPr>
        <w:t>«О внесении изменений в план реализации муниципальной программы</w:t>
      </w:r>
      <w:r w:rsidR="00FE2DB3" w:rsidRPr="00FE2DB3">
        <w:t xml:space="preserve"> </w:t>
      </w:r>
      <w:r w:rsidR="00FE2DB3" w:rsidRPr="00FE2DB3">
        <w:rPr>
          <w:rFonts w:ascii="Times New Roman" w:hAnsi="Times New Roman" w:cs="Times New Roman"/>
          <w:sz w:val="28"/>
          <w:szCs w:val="28"/>
        </w:rPr>
        <w:t>«Управление муниципальными финансами муниципального округа город Первомайск Нижегородской области» на 2026 год и на плановый период 2027 и 2028 годов</w:t>
      </w:r>
      <w:r w:rsidR="00735E5B">
        <w:rPr>
          <w:rFonts w:ascii="Times New Roman" w:hAnsi="Times New Roman" w:cs="Times New Roman"/>
          <w:sz w:val="28"/>
          <w:szCs w:val="28"/>
        </w:rPr>
        <w:t>»</w:t>
      </w:r>
      <w:r w:rsidR="00EC3BD6">
        <w:rPr>
          <w:rFonts w:ascii="Times New Roman" w:hAnsi="Times New Roman" w:cs="Times New Roman"/>
          <w:sz w:val="28"/>
          <w:szCs w:val="28"/>
        </w:rPr>
        <w:t>.</w:t>
      </w:r>
    </w:p>
    <w:p w14:paraId="00A67DA2" w14:textId="40F7969E" w:rsidR="0085227A" w:rsidRPr="00A0141D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принимаются по адресу: Нижегородская область, г.Первомайск, пл.Ульянова, д.2, а также по адресу электронной почты: </w:t>
      </w:r>
      <w:r w:rsidR="0079677E">
        <w:rPr>
          <w:rFonts w:ascii="Times New Roman" w:hAnsi="Times New Roman" w:cs="Times New Roman"/>
          <w:sz w:val="28"/>
          <w:szCs w:val="28"/>
          <w:lang w:val="en-US"/>
        </w:rPr>
        <w:t>official</w:t>
      </w:r>
      <w:r w:rsidRPr="00A221FD">
        <w:rPr>
          <w:rFonts w:ascii="Times New Roman" w:hAnsi="Times New Roman" w:cs="Times New Roman"/>
          <w:sz w:val="28"/>
          <w:szCs w:val="28"/>
        </w:rPr>
        <w:t>@</w:t>
      </w:r>
      <w:r w:rsidR="0079677E">
        <w:rPr>
          <w:rFonts w:ascii="Times New Roman" w:hAnsi="Times New Roman" w:cs="Times New Roman"/>
          <w:sz w:val="28"/>
          <w:szCs w:val="28"/>
          <w:lang w:val="en-US"/>
        </w:rPr>
        <w:t>adm</w:t>
      </w:r>
      <w:r w:rsidRPr="00A221FD">
        <w:rPr>
          <w:rFonts w:ascii="Times New Roman" w:hAnsi="Times New Roman" w:cs="Times New Roman"/>
          <w:sz w:val="28"/>
          <w:szCs w:val="28"/>
        </w:rPr>
        <w:t>.</w:t>
      </w:r>
      <w:r w:rsidR="0079677E">
        <w:rPr>
          <w:rFonts w:ascii="Times New Roman" w:hAnsi="Times New Roman" w:cs="Times New Roman"/>
          <w:sz w:val="28"/>
          <w:szCs w:val="28"/>
          <w:lang w:val="en-US"/>
        </w:rPr>
        <w:t>prm</w:t>
      </w:r>
      <w:r w:rsidR="0079677E" w:rsidRPr="0079677E">
        <w:rPr>
          <w:rFonts w:ascii="Times New Roman" w:hAnsi="Times New Roman" w:cs="Times New Roman"/>
          <w:sz w:val="28"/>
          <w:szCs w:val="28"/>
        </w:rPr>
        <w:t>.</w:t>
      </w:r>
      <w:r w:rsidR="0079677E">
        <w:rPr>
          <w:rFonts w:ascii="Times New Roman" w:hAnsi="Times New Roman" w:cs="Times New Roman"/>
          <w:sz w:val="28"/>
          <w:szCs w:val="28"/>
          <w:lang w:val="en-US"/>
        </w:rPr>
        <w:t>nnov</w:t>
      </w:r>
      <w:r w:rsidR="0079677E" w:rsidRPr="007967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14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E2E5851" w14:textId="5557644C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при</w:t>
      </w:r>
      <w:r w:rsidR="00451C0D">
        <w:rPr>
          <w:rFonts w:ascii="Times New Roman" w:hAnsi="Times New Roman" w:cs="Times New Roman"/>
          <w:sz w:val="28"/>
          <w:szCs w:val="28"/>
        </w:rPr>
        <w:t xml:space="preserve">ема предложений и замечаний: с </w:t>
      </w:r>
      <w:r w:rsidR="00D7375D">
        <w:rPr>
          <w:rFonts w:ascii="Times New Roman" w:hAnsi="Times New Roman" w:cs="Times New Roman"/>
          <w:sz w:val="28"/>
          <w:szCs w:val="28"/>
        </w:rPr>
        <w:t>1</w:t>
      </w:r>
      <w:r w:rsidR="00444E69">
        <w:rPr>
          <w:rFonts w:ascii="Times New Roman" w:hAnsi="Times New Roman" w:cs="Times New Roman"/>
          <w:sz w:val="28"/>
          <w:szCs w:val="28"/>
        </w:rPr>
        <w:t>7</w:t>
      </w:r>
      <w:r w:rsidR="00D7375D">
        <w:rPr>
          <w:rFonts w:ascii="Times New Roman" w:hAnsi="Times New Roman" w:cs="Times New Roman"/>
          <w:sz w:val="28"/>
          <w:szCs w:val="28"/>
        </w:rPr>
        <w:t xml:space="preserve"> июня</w:t>
      </w:r>
      <w:r w:rsidR="00FE2DB3">
        <w:rPr>
          <w:rFonts w:ascii="Times New Roman" w:hAnsi="Times New Roman" w:cs="Times New Roman"/>
          <w:sz w:val="28"/>
          <w:szCs w:val="28"/>
        </w:rPr>
        <w:t xml:space="preserve"> 2026</w:t>
      </w:r>
      <w:r>
        <w:rPr>
          <w:rFonts w:ascii="Times New Roman" w:hAnsi="Times New Roman" w:cs="Times New Roman"/>
          <w:sz w:val="28"/>
          <w:szCs w:val="28"/>
        </w:rPr>
        <w:t>г. по</w:t>
      </w:r>
      <w:r w:rsidR="004E761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E69">
        <w:rPr>
          <w:rFonts w:ascii="Times New Roman" w:hAnsi="Times New Roman" w:cs="Times New Roman"/>
          <w:sz w:val="28"/>
          <w:szCs w:val="28"/>
        </w:rPr>
        <w:t>30</w:t>
      </w:r>
      <w:r w:rsidR="00D7375D">
        <w:rPr>
          <w:rFonts w:ascii="Times New Roman" w:hAnsi="Times New Roman" w:cs="Times New Roman"/>
          <w:sz w:val="28"/>
          <w:szCs w:val="28"/>
        </w:rPr>
        <w:t xml:space="preserve"> июня</w:t>
      </w:r>
      <w:r w:rsidR="00FE2DB3">
        <w:rPr>
          <w:rFonts w:ascii="Times New Roman" w:hAnsi="Times New Roman" w:cs="Times New Roman"/>
          <w:sz w:val="28"/>
          <w:szCs w:val="28"/>
        </w:rPr>
        <w:t xml:space="preserve"> 2026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2FED234" w14:textId="695FA8A6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и проекта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4D0AB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2DB3">
        <w:rPr>
          <w:rFonts w:ascii="Times New Roman" w:hAnsi="Times New Roman" w:cs="Times New Roman"/>
          <w:sz w:val="28"/>
          <w:szCs w:val="28"/>
        </w:rPr>
        <w:t>«</w:t>
      </w:r>
      <w:r w:rsidR="00FE2DB3" w:rsidRPr="00FE2DB3">
        <w:rPr>
          <w:rFonts w:ascii="Times New Roman" w:hAnsi="Times New Roman" w:cs="Times New Roman"/>
          <w:sz w:val="28"/>
          <w:szCs w:val="28"/>
        </w:rPr>
        <w:t>О внесении изменений в план реализации муниципальной программы</w:t>
      </w:r>
      <w:r w:rsidR="00FE2DB3">
        <w:rPr>
          <w:rFonts w:ascii="Times New Roman" w:hAnsi="Times New Roman" w:cs="Times New Roman"/>
          <w:sz w:val="28"/>
          <w:szCs w:val="28"/>
        </w:rPr>
        <w:t xml:space="preserve"> </w:t>
      </w:r>
      <w:r w:rsidR="0072243B">
        <w:rPr>
          <w:rFonts w:ascii="Times New Roman" w:hAnsi="Times New Roman" w:cs="Times New Roman"/>
          <w:sz w:val="28"/>
          <w:szCs w:val="28"/>
        </w:rPr>
        <w:t xml:space="preserve">«Управление муниципальными финансами </w:t>
      </w:r>
      <w:r w:rsidR="004D0AB5">
        <w:rPr>
          <w:rFonts w:ascii="Times New Roman" w:hAnsi="Times New Roman" w:cs="Times New Roman"/>
          <w:sz w:val="28"/>
          <w:szCs w:val="28"/>
        </w:rPr>
        <w:t>муниципального</w:t>
      </w:r>
      <w:r w:rsidR="0072243B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 на 202</w:t>
      </w:r>
      <w:r w:rsidR="004D0AB5">
        <w:rPr>
          <w:rFonts w:ascii="Times New Roman" w:hAnsi="Times New Roman" w:cs="Times New Roman"/>
          <w:sz w:val="28"/>
          <w:szCs w:val="28"/>
        </w:rPr>
        <w:t>6</w:t>
      </w:r>
      <w:r w:rsidR="0072243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D0AB5">
        <w:rPr>
          <w:rFonts w:ascii="Times New Roman" w:hAnsi="Times New Roman" w:cs="Times New Roman"/>
          <w:sz w:val="28"/>
          <w:szCs w:val="28"/>
        </w:rPr>
        <w:t>7</w:t>
      </w:r>
      <w:r w:rsidR="0072243B">
        <w:rPr>
          <w:rFonts w:ascii="Times New Roman" w:hAnsi="Times New Roman" w:cs="Times New Roman"/>
          <w:sz w:val="28"/>
          <w:szCs w:val="28"/>
        </w:rPr>
        <w:t xml:space="preserve"> и 202</w:t>
      </w:r>
      <w:r w:rsidR="004D0AB5">
        <w:rPr>
          <w:rFonts w:ascii="Times New Roman" w:hAnsi="Times New Roman" w:cs="Times New Roman"/>
          <w:sz w:val="28"/>
          <w:szCs w:val="28"/>
        </w:rPr>
        <w:t>8</w:t>
      </w:r>
      <w:r w:rsidR="0072243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FE1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5766D8">
        <w:rPr>
          <w:rFonts w:ascii="Times New Roman" w:hAnsi="Times New Roman" w:cs="Times New Roman"/>
          <w:sz w:val="28"/>
          <w:szCs w:val="28"/>
        </w:rPr>
        <w:t>http://1maysk.</w:t>
      </w:r>
      <w:r w:rsidR="004D0AB5">
        <w:rPr>
          <w:rFonts w:ascii="Times New Roman" w:hAnsi="Times New Roman" w:cs="Times New Roman"/>
          <w:sz w:val="28"/>
          <w:szCs w:val="28"/>
          <w:lang w:val="en-US"/>
        </w:rPr>
        <w:t>nobl</w:t>
      </w:r>
      <w:r w:rsidR="004D0AB5" w:rsidRPr="004D0AB5">
        <w:rPr>
          <w:rFonts w:ascii="Times New Roman" w:hAnsi="Times New Roman" w:cs="Times New Roman"/>
          <w:sz w:val="28"/>
          <w:szCs w:val="28"/>
        </w:rPr>
        <w:t>.</w:t>
      </w:r>
      <w:r w:rsidRPr="005766D8">
        <w:rPr>
          <w:rFonts w:ascii="Times New Roman" w:hAnsi="Times New Roman" w:cs="Times New Roman"/>
          <w:sz w:val="28"/>
          <w:szCs w:val="28"/>
        </w:rPr>
        <w:t>ru/</w:t>
      </w:r>
      <w:r>
        <w:rPr>
          <w:rFonts w:ascii="Times New Roman" w:hAnsi="Times New Roman" w:cs="Times New Roman"/>
          <w:sz w:val="28"/>
          <w:szCs w:val="28"/>
        </w:rPr>
        <w:t xml:space="preserve"> раздел «Антимонопольный комплаенс»- «Анализ проектов нормативных правовых актов».</w:t>
      </w:r>
    </w:p>
    <w:p w14:paraId="24D2CB67" w14:textId="2D43A7C5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поступившие предложения и з</w:t>
      </w:r>
      <w:r w:rsidR="004E7616">
        <w:rPr>
          <w:rFonts w:ascii="Times New Roman" w:hAnsi="Times New Roman" w:cs="Times New Roman"/>
          <w:sz w:val="28"/>
          <w:szCs w:val="28"/>
        </w:rPr>
        <w:t xml:space="preserve">амечания будут рассмотрены </w:t>
      </w:r>
      <w:r w:rsidR="004E7616">
        <w:rPr>
          <w:rFonts w:ascii="Times New Roman" w:hAnsi="Times New Roman" w:cs="Times New Roman"/>
          <w:sz w:val="28"/>
          <w:szCs w:val="28"/>
        </w:rPr>
        <w:br/>
        <w:t xml:space="preserve">до </w:t>
      </w:r>
      <w:r w:rsidR="00444E69">
        <w:rPr>
          <w:rFonts w:ascii="Times New Roman" w:hAnsi="Times New Roman" w:cs="Times New Roman"/>
          <w:sz w:val="28"/>
          <w:szCs w:val="28"/>
        </w:rPr>
        <w:t>7</w:t>
      </w:r>
      <w:r w:rsidR="00D7375D">
        <w:rPr>
          <w:rFonts w:ascii="Times New Roman" w:hAnsi="Times New Roman" w:cs="Times New Roman"/>
          <w:sz w:val="28"/>
          <w:szCs w:val="28"/>
        </w:rPr>
        <w:t xml:space="preserve"> июля</w:t>
      </w:r>
      <w:r w:rsidR="009D67D8">
        <w:rPr>
          <w:rFonts w:ascii="Times New Roman" w:hAnsi="Times New Roman" w:cs="Times New Roman"/>
          <w:sz w:val="28"/>
          <w:szCs w:val="28"/>
        </w:rPr>
        <w:t xml:space="preserve"> 202</w:t>
      </w:r>
      <w:r w:rsidR="00FE2D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3870541" w14:textId="77777777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Уведомлению прилагаются:</w:t>
      </w:r>
    </w:p>
    <w:p w14:paraId="0DE1459D" w14:textId="5F673E09" w:rsidR="0085227A" w:rsidRP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4D0AB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2DB3" w:rsidRPr="00FE2DB3">
        <w:rPr>
          <w:rFonts w:ascii="Times New Roman" w:hAnsi="Times New Roman" w:cs="Times New Roman"/>
          <w:sz w:val="28"/>
          <w:szCs w:val="28"/>
        </w:rPr>
        <w:t xml:space="preserve">«О внесении изменений в план </w:t>
      </w:r>
      <w:r w:rsidR="00FE2DB3" w:rsidRPr="00FE2DB3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муниципальной программы </w:t>
      </w:r>
      <w:r w:rsidR="0072243B">
        <w:rPr>
          <w:rFonts w:ascii="Times New Roman" w:hAnsi="Times New Roman" w:cs="Times New Roman"/>
          <w:sz w:val="28"/>
          <w:szCs w:val="28"/>
        </w:rPr>
        <w:t xml:space="preserve">«Управление муниципальными финансами </w:t>
      </w:r>
      <w:r w:rsidR="004D0AB5">
        <w:rPr>
          <w:rFonts w:ascii="Times New Roman" w:hAnsi="Times New Roman" w:cs="Times New Roman"/>
          <w:sz w:val="28"/>
          <w:szCs w:val="28"/>
        </w:rPr>
        <w:t>муниципального</w:t>
      </w:r>
      <w:r w:rsidR="0072243B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 на 202</w:t>
      </w:r>
      <w:r w:rsidR="004D0AB5">
        <w:rPr>
          <w:rFonts w:ascii="Times New Roman" w:hAnsi="Times New Roman" w:cs="Times New Roman"/>
          <w:sz w:val="28"/>
          <w:szCs w:val="28"/>
        </w:rPr>
        <w:t>6</w:t>
      </w:r>
      <w:r w:rsidR="0072243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D0AB5">
        <w:rPr>
          <w:rFonts w:ascii="Times New Roman" w:hAnsi="Times New Roman" w:cs="Times New Roman"/>
          <w:sz w:val="28"/>
          <w:szCs w:val="28"/>
        </w:rPr>
        <w:t>7</w:t>
      </w:r>
      <w:r w:rsidR="0072243B">
        <w:rPr>
          <w:rFonts w:ascii="Times New Roman" w:hAnsi="Times New Roman" w:cs="Times New Roman"/>
          <w:sz w:val="28"/>
          <w:szCs w:val="28"/>
        </w:rPr>
        <w:t xml:space="preserve"> и 20</w:t>
      </w:r>
      <w:r w:rsidR="00BD5179">
        <w:rPr>
          <w:rFonts w:ascii="Times New Roman" w:hAnsi="Times New Roman" w:cs="Times New Roman"/>
          <w:sz w:val="28"/>
          <w:szCs w:val="28"/>
        </w:rPr>
        <w:t>2</w:t>
      </w:r>
      <w:r w:rsidR="004D0AB5">
        <w:rPr>
          <w:rFonts w:ascii="Times New Roman" w:hAnsi="Times New Roman" w:cs="Times New Roman"/>
          <w:sz w:val="28"/>
          <w:szCs w:val="28"/>
        </w:rPr>
        <w:t>8</w:t>
      </w:r>
      <w:r w:rsidR="0072243B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3857F4" w14:textId="463F7E58" w:rsidR="0085227A" w:rsidRPr="002F4108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Обоснование </w:t>
      </w:r>
      <w:r w:rsidRPr="002F4108">
        <w:rPr>
          <w:rFonts w:ascii="Times New Roman" w:hAnsi="Times New Roman" w:cs="Times New Roman"/>
          <w:sz w:val="28"/>
          <w:szCs w:val="28"/>
        </w:rPr>
        <w:t xml:space="preserve">необходимости реализации предлагаемых решений посредством принятия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2F4108">
        <w:rPr>
          <w:rFonts w:ascii="Times New Roman" w:hAnsi="Times New Roman" w:cs="Times New Roman"/>
          <w:sz w:val="28"/>
          <w:szCs w:val="28"/>
        </w:rPr>
        <w:t xml:space="preserve">, в том </w:t>
      </w:r>
      <w:r>
        <w:rPr>
          <w:rFonts w:ascii="Times New Roman" w:hAnsi="Times New Roman" w:cs="Times New Roman"/>
          <w:sz w:val="28"/>
          <w:szCs w:val="28"/>
        </w:rPr>
        <w:t>числе их влияния на конкуренцию.</w:t>
      </w:r>
    </w:p>
    <w:p w14:paraId="0A92DCCC" w14:textId="46843552" w:rsid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Опросный лист для сбора замечаний и предложений организаций и граждан по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4D0AB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2DB3" w:rsidRPr="00FE2DB3">
        <w:rPr>
          <w:rFonts w:ascii="Times New Roman" w:hAnsi="Times New Roman" w:cs="Times New Roman"/>
          <w:sz w:val="28"/>
          <w:szCs w:val="28"/>
        </w:rPr>
        <w:t xml:space="preserve">«О внесении изменений в план реализации муниципальной программы </w:t>
      </w:r>
      <w:r w:rsidR="0072243B">
        <w:rPr>
          <w:rFonts w:ascii="Times New Roman" w:hAnsi="Times New Roman" w:cs="Times New Roman"/>
          <w:sz w:val="28"/>
          <w:szCs w:val="28"/>
        </w:rPr>
        <w:t xml:space="preserve">«Управление муниципальными финансами </w:t>
      </w:r>
      <w:r w:rsidR="004D0AB5">
        <w:rPr>
          <w:rFonts w:ascii="Times New Roman" w:hAnsi="Times New Roman" w:cs="Times New Roman"/>
          <w:sz w:val="28"/>
          <w:szCs w:val="28"/>
        </w:rPr>
        <w:t>муниципального</w:t>
      </w:r>
      <w:r w:rsidR="0072243B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 на 20</w:t>
      </w:r>
      <w:r w:rsidR="0097562D">
        <w:rPr>
          <w:rFonts w:ascii="Times New Roman" w:hAnsi="Times New Roman" w:cs="Times New Roman"/>
          <w:sz w:val="28"/>
          <w:szCs w:val="28"/>
        </w:rPr>
        <w:t>2</w:t>
      </w:r>
      <w:r w:rsidR="004D0AB5">
        <w:rPr>
          <w:rFonts w:ascii="Times New Roman" w:hAnsi="Times New Roman" w:cs="Times New Roman"/>
          <w:sz w:val="28"/>
          <w:szCs w:val="28"/>
        </w:rPr>
        <w:t>6</w:t>
      </w:r>
      <w:r w:rsidR="0072243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D0AB5">
        <w:rPr>
          <w:rFonts w:ascii="Times New Roman" w:hAnsi="Times New Roman" w:cs="Times New Roman"/>
          <w:sz w:val="28"/>
          <w:szCs w:val="28"/>
        </w:rPr>
        <w:t>7</w:t>
      </w:r>
      <w:r w:rsidR="0072243B">
        <w:rPr>
          <w:rFonts w:ascii="Times New Roman" w:hAnsi="Times New Roman" w:cs="Times New Roman"/>
          <w:sz w:val="28"/>
          <w:szCs w:val="28"/>
        </w:rPr>
        <w:t xml:space="preserve"> и 202</w:t>
      </w:r>
      <w:r w:rsidR="004D0AB5">
        <w:rPr>
          <w:rFonts w:ascii="Times New Roman" w:hAnsi="Times New Roman" w:cs="Times New Roman"/>
          <w:sz w:val="28"/>
          <w:szCs w:val="28"/>
        </w:rPr>
        <w:t>8</w:t>
      </w:r>
      <w:r w:rsidR="0072243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FE1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на соответствие их антимонопольному законодательству.</w:t>
      </w:r>
    </w:p>
    <w:p w14:paraId="1C1B05A0" w14:textId="77777777" w:rsidR="0085227A" w:rsidRPr="00DA4575" w:rsidRDefault="0085227A" w:rsidP="0085227A">
      <w:pPr>
        <w:pStyle w:val="a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3F2D3794" w14:textId="77777777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Контактное лицо:</w:t>
      </w:r>
    </w:p>
    <w:p w14:paraId="44BA0ED1" w14:textId="1375C210" w:rsidR="0085227A" w:rsidRPr="00DA4575" w:rsidRDefault="009261B0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Саушкина Светлана Юрьевна</w:t>
      </w:r>
    </w:p>
    <w:p w14:paraId="30D750E7" w14:textId="77F1C89A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тел.: 8 (83139) 2-</w:t>
      </w:r>
      <w:r>
        <w:rPr>
          <w:rFonts w:ascii="Times New Roman" w:hAnsi="Times New Roman" w:cs="Times New Roman"/>
          <w:sz w:val="28"/>
          <w:szCs w:val="28"/>
        </w:rPr>
        <w:t>1</w:t>
      </w:r>
      <w:r w:rsidR="00451C0D">
        <w:rPr>
          <w:rFonts w:ascii="Times New Roman" w:hAnsi="Times New Roman" w:cs="Times New Roman"/>
          <w:sz w:val="28"/>
          <w:szCs w:val="28"/>
        </w:rPr>
        <w:t>4-86</w:t>
      </w:r>
    </w:p>
    <w:p w14:paraId="4F4773C0" w14:textId="77777777" w:rsidR="0085227A" w:rsidRPr="00DA4575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 xml:space="preserve">график работы: понедельник-пятница с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08-00</w:t>
      </w:r>
      <w:r w:rsidRPr="00DA4575">
        <w:rPr>
          <w:rFonts w:ascii="Times New Roman" w:hAnsi="Times New Roman" w:cs="Times New Roman"/>
          <w:sz w:val="28"/>
          <w:szCs w:val="28"/>
        </w:rPr>
        <w:t xml:space="preserve"> до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17-00</w:t>
      </w:r>
    </w:p>
    <w:p w14:paraId="2ABCDEC5" w14:textId="77777777" w:rsidR="005023C0" w:rsidRDefault="005023C0" w:rsidP="005023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7EAEA5" w14:textId="77777777" w:rsidR="005023C0" w:rsidRDefault="005023C0" w:rsidP="005023C0"/>
    <w:p w14:paraId="1B15E5C4" w14:textId="77777777" w:rsidR="00E8481E" w:rsidRDefault="00E8481E"/>
    <w:sectPr w:rsidR="00E84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9669D"/>
    <w:multiLevelType w:val="hybridMultilevel"/>
    <w:tmpl w:val="3036D946"/>
    <w:lvl w:ilvl="0" w:tplc="7C7C3F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445005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2EF"/>
    <w:rsid w:val="00061BCF"/>
    <w:rsid w:val="00171FCE"/>
    <w:rsid w:val="001A4235"/>
    <w:rsid w:val="001B02EF"/>
    <w:rsid w:val="001D30F4"/>
    <w:rsid w:val="001F01BE"/>
    <w:rsid w:val="001F7A6D"/>
    <w:rsid w:val="002102AD"/>
    <w:rsid w:val="002802F4"/>
    <w:rsid w:val="003513C8"/>
    <w:rsid w:val="00444E42"/>
    <w:rsid w:val="00444E69"/>
    <w:rsid w:val="00451C0D"/>
    <w:rsid w:val="004D0AB5"/>
    <w:rsid w:val="004E7616"/>
    <w:rsid w:val="005023C0"/>
    <w:rsid w:val="005876FB"/>
    <w:rsid w:val="005B0804"/>
    <w:rsid w:val="005B7DA5"/>
    <w:rsid w:val="0072243B"/>
    <w:rsid w:val="00735E5B"/>
    <w:rsid w:val="0079677E"/>
    <w:rsid w:val="0085227A"/>
    <w:rsid w:val="00857101"/>
    <w:rsid w:val="009261B0"/>
    <w:rsid w:val="0097562D"/>
    <w:rsid w:val="009D67D8"/>
    <w:rsid w:val="00AE1A66"/>
    <w:rsid w:val="00B93AC4"/>
    <w:rsid w:val="00BD5179"/>
    <w:rsid w:val="00D21D25"/>
    <w:rsid w:val="00D72B81"/>
    <w:rsid w:val="00D7375D"/>
    <w:rsid w:val="00E8481E"/>
    <w:rsid w:val="00EC3BD6"/>
    <w:rsid w:val="00F27955"/>
    <w:rsid w:val="00FE11CC"/>
    <w:rsid w:val="00FE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BD1A7"/>
  <w15:docId w15:val="{414B2634-6630-4F2F-83A2-F7F75390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3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3C0"/>
    <w:pPr>
      <w:ind w:left="720"/>
      <w:contextualSpacing/>
    </w:pPr>
  </w:style>
  <w:style w:type="paragraph" w:customStyle="1" w:styleId="ConsPlusNonformat">
    <w:name w:val="ConsPlusNonformat"/>
    <w:rsid w:val="005023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2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2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2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User</cp:lastModifiedBy>
  <cp:revision>40</cp:revision>
  <cp:lastPrinted>2021-05-20T10:43:00Z</cp:lastPrinted>
  <dcterms:created xsi:type="dcterms:W3CDTF">2021-04-19T08:10:00Z</dcterms:created>
  <dcterms:modified xsi:type="dcterms:W3CDTF">2026-06-17T08:09:00Z</dcterms:modified>
</cp:coreProperties>
</file>